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5D2CC0" w14:textId="77777777" w:rsidR="005A3C27" w:rsidRPr="00E1496F" w:rsidRDefault="004606C7">
      <w:pPr>
        <w:rPr>
          <w:rFonts w:ascii="Times New Roman" w:hAnsi="Times New Roman" w:cs="Times New Roman"/>
          <w:b/>
        </w:rPr>
      </w:pPr>
      <w:r w:rsidRPr="00E1496F">
        <w:rPr>
          <w:rFonts w:ascii="Times New Roman" w:hAnsi="Times New Roman" w:cs="Times New Roman"/>
          <w:b/>
        </w:rPr>
        <w:t>A Nation Emerges Honors</w:t>
      </w:r>
    </w:p>
    <w:p w14:paraId="358AB298" w14:textId="77777777" w:rsidR="004606C7" w:rsidRPr="00E1496F" w:rsidRDefault="004606C7">
      <w:pPr>
        <w:rPr>
          <w:rFonts w:ascii="Times New Roman" w:hAnsi="Times New Roman" w:cs="Times New Roman"/>
          <w:b/>
        </w:rPr>
      </w:pPr>
      <w:r w:rsidRPr="00E1496F">
        <w:rPr>
          <w:rFonts w:ascii="Times New Roman" w:hAnsi="Times New Roman" w:cs="Times New Roman"/>
          <w:b/>
        </w:rPr>
        <w:t>Unit 1: Colonial America</w:t>
      </w:r>
    </w:p>
    <w:p w14:paraId="24F239FA" w14:textId="77777777" w:rsidR="004606C7" w:rsidRPr="00E1496F" w:rsidRDefault="004606C7">
      <w:pPr>
        <w:rPr>
          <w:rFonts w:ascii="Times New Roman" w:hAnsi="Times New Roman" w:cs="Times New Roman"/>
        </w:rPr>
      </w:pPr>
      <w:r w:rsidRPr="00E1496F">
        <w:rPr>
          <w:rFonts w:ascii="Times New Roman" w:hAnsi="Times New Roman" w:cs="Times New Roman"/>
          <w:b/>
        </w:rPr>
        <w:t>Chapter 2 – Identifications</w:t>
      </w:r>
    </w:p>
    <w:p w14:paraId="7BA6ED9B" w14:textId="77777777" w:rsidR="004606C7" w:rsidRPr="00E1496F" w:rsidRDefault="004606C7">
      <w:pPr>
        <w:rPr>
          <w:rFonts w:ascii="Times New Roman" w:hAnsi="Times New Roman" w:cs="Times New Roman"/>
        </w:rPr>
      </w:pPr>
    </w:p>
    <w:p w14:paraId="4DF63F94" w14:textId="77777777" w:rsidR="004606C7" w:rsidRPr="00E1496F" w:rsidRDefault="004606C7" w:rsidP="004606C7">
      <w:pPr>
        <w:widowControl w:val="0"/>
        <w:suppressAutoHyphens/>
        <w:autoSpaceDE w:val="0"/>
        <w:autoSpaceDN w:val="0"/>
        <w:adjustRightInd w:val="0"/>
        <w:rPr>
          <w:rFonts w:ascii="Times New Roman" w:hAnsi="Times New Roman"/>
          <w:color w:val="000000"/>
        </w:rPr>
      </w:pPr>
    </w:p>
    <w:tbl>
      <w:tblPr>
        <w:tblW w:w="0" w:type="auto"/>
        <w:tblLook w:val="0000" w:firstRow="0" w:lastRow="0" w:firstColumn="0" w:lastColumn="0" w:noHBand="0" w:noVBand="0"/>
      </w:tblPr>
      <w:tblGrid>
        <w:gridCol w:w="432"/>
        <w:gridCol w:w="8208"/>
      </w:tblGrid>
      <w:tr w:rsidR="004606C7" w:rsidRPr="00E1496F" w14:paraId="3079AEAF" w14:textId="77777777" w:rsidTr="00853C30">
        <w:tc>
          <w:tcPr>
            <w:tcW w:w="8640" w:type="dxa"/>
            <w:gridSpan w:val="2"/>
            <w:tcBorders>
              <w:top w:val="nil"/>
              <w:left w:val="nil"/>
              <w:bottom w:val="nil"/>
              <w:right w:val="nil"/>
            </w:tcBorders>
          </w:tcPr>
          <w:p w14:paraId="7AF1FCBC" w14:textId="77777777" w:rsidR="004606C7" w:rsidRPr="00E1496F" w:rsidRDefault="004606C7" w:rsidP="00853C30">
            <w:pPr>
              <w:keepLines/>
              <w:suppressAutoHyphens/>
              <w:autoSpaceDE w:val="0"/>
              <w:autoSpaceDN w:val="0"/>
              <w:adjustRightInd w:val="0"/>
              <w:rPr>
                <w:rFonts w:ascii="Times New Roman" w:hAnsi="Times New Roman"/>
                <w:b/>
                <w:bCs/>
                <w:color w:val="000000"/>
              </w:rPr>
            </w:pPr>
            <w:r w:rsidRPr="00E1496F">
              <w:rPr>
                <w:rFonts w:ascii="Times New Roman" w:hAnsi="Times New Roman"/>
                <w:b/>
                <w:bCs/>
                <w:color w:val="000000"/>
              </w:rPr>
              <w:t>Instructions:</w:t>
            </w:r>
          </w:p>
        </w:tc>
      </w:tr>
      <w:tr w:rsidR="004606C7" w:rsidRPr="00E1496F" w14:paraId="4224CB8A" w14:textId="77777777" w:rsidTr="00853C30">
        <w:tc>
          <w:tcPr>
            <w:tcW w:w="432" w:type="dxa"/>
            <w:tcBorders>
              <w:top w:val="nil"/>
              <w:left w:val="nil"/>
              <w:bottom w:val="nil"/>
              <w:right w:val="nil"/>
            </w:tcBorders>
          </w:tcPr>
          <w:p w14:paraId="472F491D" w14:textId="77777777" w:rsidR="004606C7" w:rsidRPr="00E1496F" w:rsidRDefault="004606C7" w:rsidP="00853C30">
            <w:pPr>
              <w:keepLines/>
              <w:suppressAutoHyphens/>
              <w:autoSpaceDE w:val="0"/>
              <w:autoSpaceDN w:val="0"/>
              <w:adjustRightInd w:val="0"/>
              <w:rPr>
                <w:rFonts w:ascii="Times New Roman" w:hAnsi="Times New Roman"/>
                <w:color w:val="000000"/>
              </w:rPr>
            </w:pPr>
            <w:r w:rsidRPr="00E1496F">
              <w:rPr>
                <w:rFonts w:ascii="Symbol" w:hAnsi="Symbol" w:cs="Symbol"/>
                <w:color w:val="000000"/>
              </w:rPr>
              <w:t></w:t>
            </w:r>
          </w:p>
        </w:tc>
        <w:tc>
          <w:tcPr>
            <w:tcW w:w="8208" w:type="dxa"/>
            <w:tcBorders>
              <w:top w:val="nil"/>
              <w:left w:val="nil"/>
              <w:bottom w:val="nil"/>
              <w:right w:val="nil"/>
            </w:tcBorders>
          </w:tcPr>
          <w:p w14:paraId="7C14B9B2" w14:textId="77777777" w:rsidR="004606C7" w:rsidRPr="00E1496F" w:rsidRDefault="004606C7" w:rsidP="00853C30">
            <w:pPr>
              <w:keepLines/>
              <w:suppressAutoHyphens/>
              <w:autoSpaceDE w:val="0"/>
              <w:autoSpaceDN w:val="0"/>
              <w:adjustRightInd w:val="0"/>
              <w:rPr>
                <w:rFonts w:ascii="Times New Roman" w:hAnsi="Times New Roman"/>
                <w:i/>
                <w:iCs/>
                <w:color w:val="000000"/>
              </w:rPr>
            </w:pPr>
            <w:r w:rsidRPr="00E1496F">
              <w:rPr>
                <w:rFonts w:ascii="Times New Roman" w:hAnsi="Times New Roman"/>
                <w:color w:val="000000"/>
              </w:rPr>
              <w:t xml:space="preserve">Identify each item. Give an explanation or description of the item. Answer the questions </w:t>
            </w:r>
            <w:r w:rsidRPr="00E1496F">
              <w:rPr>
                <w:rFonts w:ascii="Times New Roman" w:hAnsi="Times New Roman"/>
                <w:i/>
                <w:iCs/>
                <w:color w:val="000000"/>
              </w:rPr>
              <w:t>who, what, where,</w:t>
            </w:r>
            <w:r w:rsidRPr="00E1496F">
              <w:rPr>
                <w:rFonts w:ascii="Times New Roman" w:hAnsi="Times New Roman"/>
                <w:color w:val="000000"/>
              </w:rPr>
              <w:t xml:space="preserve"> </w:t>
            </w:r>
            <w:r w:rsidRPr="00E1496F">
              <w:rPr>
                <w:rFonts w:ascii="Times New Roman" w:hAnsi="Times New Roman"/>
                <w:i/>
                <w:iCs/>
                <w:color w:val="000000"/>
              </w:rPr>
              <w:t>when, and why.</w:t>
            </w:r>
          </w:p>
        </w:tc>
      </w:tr>
      <w:tr w:rsidR="004606C7" w:rsidRPr="00E1496F" w14:paraId="1AC62268" w14:textId="77777777" w:rsidTr="00853C30">
        <w:tc>
          <w:tcPr>
            <w:tcW w:w="432" w:type="dxa"/>
            <w:tcBorders>
              <w:top w:val="nil"/>
              <w:left w:val="nil"/>
              <w:bottom w:val="nil"/>
              <w:right w:val="nil"/>
            </w:tcBorders>
          </w:tcPr>
          <w:p w14:paraId="18A139F0" w14:textId="77777777" w:rsidR="004606C7" w:rsidRPr="00E1496F" w:rsidRDefault="004606C7" w:rsidP="00853C30">
            <w:pPr>
              <w:keepLines/>
              <w:suppressAutoHyphens/>
              <w:autoSpaceDE w:val="0"/>
              <w:autoSpaceDN w:val="0"/>
              <w:adjustRightInd w:val="0"/>
              <w:rPr>
                <w:rFonts w:ascii="Times New Roman" w:hAnsi="Times New Roman"/>
                <w:color w:val="000000"/>
              </w:rPr>
            </w:pPr>
            <w:r w:rsidRPr="00E1496F">
              <w:rPr>
                <w:rFonts w:ascii="Symbol" w:hAnsi="Symbol" w:cs="Symbol"/>
                <w:color w:val="000000"/>
              </w:rPr>
              <w:t></w:t>
            </w:r>
          </w:p>
        </w:tc>
        <w:tc>
          <w:tcPr>
            <w:tcW w:w="8208" w:type="dxa"/>
            <w:tcBorders>
              <w:top w:val="nil"/>
              <w:left w:val="nil"/>
              <w:bottom w:val="nil"/>
              <w:right w:val="nil"/>
            </w:tcBorders>
          </w:tcPr>
          <w:p w14:paraId="7C3866A1" w14:textId="77777777" w:rsidR="004606C7" w:rsidRPr="00E1496F" w:rsidRDefault="004606C7" w:rsidP="00853C30">
            <w:pPr>
              <w:keepLines/>
              <w:suppressAutoHyphens/>
              <w:autoSpaceDE w:val="0"/>
              <w:autoSpaceDN w:val="0"/>
              <w:adjustRightInd w:val="0"/>
              <w:rPr>
                <w:rFonts w:ascii="Times New Roman" w:hAnsi="Times New Roman"/>
                <w:i/>
                <w:iCs/>
                <w:color w:val="000000"/>
              </w:rPr>
            </w:pPr>
            <w:r w:rsidRPr="00E1496F">
              <w:rPr>
                <w:rFonts w:ascii="Times New Roman" w:hAnsi="Times New Roman"/>
                <w:color w:val="000000"/>
              </w:rPr>
              <w:t xml:space="preserve">Explain the historical significance of each item. Establish the historical context in which the item exists. Establish the item as the result of or as the cause of other factors existing in the society under study. Answer this question: </w:t>
            </w:r>
            <w:r w:rsidRPr="00E1496F">
              <w:rPr>
                <w:rFonts w:ascii="Times New Roman" w:hAnsi="Times New Roman"/>
                <w:i/>
                <w:iCs/>
                <w:color w:val="000000"/>
              </w:rPr>
              <w:t>What were the political, social, economic, and/or cultural consequences of this item?</w:t>
            </w:r>
          </w:p>
        </w:tc>
      </w:tr>
    </w:tbl>
    <w:p w14:paraId="3E22A342" w14:textId="77777777" w:rsidR="004606C7" w:rsidRPr="00E1496F" w:rsidRDefault="004606C7" w:rsidP="004606C7">
      <w:pPr>
        <w:widowControl w:val="0"/>
        <w:suppressAutoHyphens/>
        <w:autoSpaceDE w:val="0"/>
        <w:autoSpaceDN w:val="0"/>
        <w:adjustRightInd w:val="0"/>
        <w:rPr>
          <w:rFonts w:ascii="Times New Roman" w:hAnsi="Times New Roman"/>
          <w:color w:val="000000"/>
        </w:rPr>
      </w:pPr>
    </w:p>
    <w:p w14:paraId="06474AB1" w14:textId="27E43F02" w:rsidR="004606C7" w:rsidRDefault="009602DC" w:rsidP="004606C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rPr>
      </w:pPr>
      <w:r>
        <w:rPr>
          <w:rFonts w:ascii="Times New Roman" w:hAnsi="Times New Roman"/>
          <w:color w:val="000000"/>
        </w:rPr>
        <w:t>Some of the following are specific items within the reading while others may simply be the heading of a section for which you should take notes on that section.  Always try to include the “why” or the significance of the section for your notes.</w:t>
      </w:r>
    </w:p>
    <w:p w14:paraId="37BB4F76" w14:textId="77777777" w:rsidR="009602DC" w:rsidRPr="00E1496F" w:rsidRDefault="009602DC" w:rsidP="004606C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rPr>
      </w:pPr>
    </w:p>
    <w:p w14:paraId="78092703" w14:textId="318F34A8" w:rsidR="004606C7" w:rsidRPr="008A780F" w:rsidRDefault="008A780F" w:rsidP="004606C7">
      <w:pPr>
        <w:widowControl w:val="0"/>
        <w:suppressAutoHyphens/>
        <w:autoSpaceDE w:val="0"/>
        <w:autoSpaceDN w:val="0"/>
        <w:adjustRightInd w:val="0"/>
        <w:rPr>
          <w:rFonts w:ascii="Times New Roman" w:hAnsi="Times New Roman"/>
          <w:b/>
          <w:color w:val="000000"/>
          <w:u w:val="single"/>
        </w:rPr>
      </w:pPr>
      <w:r w:rsidRPr="008A780F">
        <w:rPr>
          <w:rFonts w:ascii="Times New Roman" w:hAnsi="Times New Roman"/>
          <w:b/>
          <w:color w:val="000000"/>
          <w:u w:val="single"/>
        </w:rPr>
        <w:t>The Founding of Virginia</w:t>
      </w:r>
      <w:r>
        <w:rPr>
          <w:rFonts w:ascii="Times New Roman" w:hAnsi="Times New Roman"/>
          <w:b/>
          <w:color w:val="000000"/>
          <w:u w:val="single"/>
        </w:rPr>
        <w:t xml:space="preserve"> (P. 42-45)</w:t>
      </w:r>
    </w:p>
    <w:p w14:paraId="122A9F92" w14:textId="2FD9E537" w:rsidR="004606C7" w:rsidRPr="00E1496F" w:rsidRDefault="00E1496F" w:rsidP="00E1496F">
      <w:pPr>
        <w:pStyle w:val="ListParagraph"/>
        <w:keepLines/>
        <w:numPr>
          <w:ilvl w:val="0"/>
          <w:numId w:val="1"/>
        </w:numPr>
        <w:tabs>
          <w:tab w:val="right" w:pos="-180"/>
          <w:tab w:val="left" w:pos="0"/>
        </w:tabs>
        <w:suppressAutoHyphens/>
        <w:autoSpaceDE w:val="0"/>
        <w:autoSpaceDN w:val="0"/>
        <w:adjustRightInd w:val="0"/>
        <w:rPr>
          <w:rFonts w:ascii="Times New Roman" w:hAnsi="Times New Roman"/>
          <w:color w:val="000000"/>
        </w:rPr>
      </w:pPr>
      <w:r>
        <w:rPr>
          <w:rFonts w:ascii="Times New Roman" w:hAnsi="Times New Roman"/>
          <w:color w:val="000000"/>
        </w:rPr>
        <w:t>t</w:t>
      </w:r>
      <w:r w:rsidR="004606C7" w:rsidRPr="00E1496F">
        <w:rPr>
          <w:rFonts w:ascii="Times New Roman" w:hAnsi="Times New Roman"/>
          <w:color w:val="000000"/>
        </w:rPr>
        <w:t>he Virginia Company</w:t>
      </w:r>
    </w:p>
    <w:p w14:paraId="083852B9" w14:textId="77777777" w:rsidR="004606C7" w:rsidRPr="00E1496F" w:rsidRDefault="004606C7" w:rsidP="004606C7">
      <w:pPr>
        <w:widowControl w:val="0"/>
        <w:suppressAutoHyphens/>
        <w:autoSpaceDE w:val="0"/>
        <w:autoSpaceDN w:val="0"/>
        <w:adjustRightInd w:val="0"/>
        <w:rPr>
          <w:rFonts w:ascii="Times New Roman" w:hAnsi="Times New Roman"/>
          <w:color w:val="000000"/>
        </w:rPr>
      </w:pPr>
    </w:p>
    <w:p w14:paraId="73CA3CE6" w14:textId="553B3A5C" w:rsidR="004606C7" w:rsidRPr="00E1496F" w:rsidRDefault="004606C7" w:rsidP="00E1496F">
      <w:pPr>
        <w:pStyle w:val="ListParagraph"/>
        <w:keepLines/>
        <w:numPr>
          <w:ilvl w:val="0"/>
          <w:numId w:val="1"/>
        </w:numPr>
        <w:tabs>
          <w:tab w:val="right" w:pos="-180"/>
          <w:tab w:val="left" w:pos="0"/>
        </w:tabs>
        <w:suppressAutoHyphens/>
        <w:autoSpaceDE w:val="0"/>
        <w:autoSpaceDN w:val="0"/>
        <w:adjustRightInd w:val="0"/>
        <w:rPr>
          <w:rFonts w:ascii="Times New Roman" w:hAnsi="Times New Roman"/>
          <w:color w:val="000000"/>
        </w:rPr>
      </w:pPr>
      <w:r w:rsidRPr="00E1496F">
        <w:rPr>
          <w:rFonts w:ascii="Times New Roman" w:hAnsi="Times New Roman"/>
          <w:color w:val="000000"/>
        </w:rPr>
        <w:t>joint-stock companies</w:t>
      </w:r>
    </w:p>
    <w:p w14:paraId="025E0448" w14:textId="77777777" w:rsidR="004606C7" w:rsidRPr="00E1496F" w:rsidRDefault="004606C7" w:rsidP="004606C7">
      <w:pPr>
        <w:widowControl w:val="0"/>
        <w:suppressAutoHyphens/>
        <w:autoSpaceDE w:val="0"/>
        <w:autoSpaceDN w:val="0"/>
        <w:adjustRightInd w:val="0"/>
        <w:rPr>
          <w:rFonts w:ascii="Times New Roman" w:hAnsi="Times New Roman"/>
          <w:color w:val="000000"/>
        </w:rPr>
      </w:pPr>
    </w:p>
    <w:p w14:paraId="6BD6E5B7" w14:textId="5C3AB66C" w:rsidR="004606C7" w:rsidRPr="00E1496F" w:rsidRDefault="004606C7" w:rsidP="00E1496F">
      <w:pPr>
        <w:pStyle w:val="ListParagraph"/>
        <w:keepLines/>
        <w:numPr>
          <w:ilvl w:val="0"/>
          <w:numId w:val="1"/>
        </w:numPr>
        <w:tabs>
          <w:tab w:val="right" w:pos="-180"/>
          <w:tab w:val="left" w:pos="0"/>
        </w:tabs>
        <w:suppressAutoHyphens/>
        <w:autoSpaceDE w:val="0"/>
        <w:autoSpaceDN w:val="0"/>
        <w:adjustRightInd w:val="0"/>
        <w:rPr>
          <w:rFonts w:ascii="Times New Roman" w:hAnsi="Times New Roman"/>
          <w:color w:val="000000"/>
        </w:rPr>
      </w:pPr>
      <w:r w:rsidRPr="00E1496F">
        <w:rPr>
          <w:rFonts w:ascii="Times New Roman" w:hAnsi="Times New Roman"/>
          <w:color w:val="000000"/>
        </w:rPr>
        <w:t>Jamestown</w:t>
      </w:r>
    </w:p>
    <w:p w14:paraId="261F3175" w14:textId="77777777" w:rsidR="004606C7" w:rsidRPr="00E1496F" w:rsidRDefault="004606C7" w:rsidP="004606C7">
      <w:pPr>
        <w:widowControl w:val="0"/>
        <w:suppressAutoHyphens/>
        <w:autoSpaceDE w:val="0"/>
        <w:autoSpaceDN w:val="0"/>
        <w:adjustRightInd w:val="0"/>
        <w:rPr>
          <w:rFonts w:ascii="Times New Roman" w:hAnsi="Times New Roman"/>
          <w:color w:val="000000"/>
        </w:rPr>
      </w:pPr>
    </w:p>
    <w:p w14:paraId="15B92BD3" w14:textId="53752B0B" w:rsidR="004606C7" w:rsidRPr="00E1496F" w:rsidRDefault="004606C7" w:rsidP="00E1496F">
      <w:pPr>
        <w:pStyle w:val="ListParagraph"/>
        <w:keepLines/>
        <w:numPr>
          <w:ilvl w:val="0"/>
          <w:numId w:val="1"/>
        </w:numPr>
        <w:tabs>
          <w:tab w:val="right" w:pos="-180"/>
          <w:tab w:val="left" w:pos="0"/>
        </w:tabs>
        <w:suppressAutoHyphens/>
        <w:autoSpaceDE w:val="0"/>
        <w:autoSpaceDN w:val="0"/>
        <w:adjustRightInd w:val="0"/>
        <w:rPr>
          <w:rFonts w:ascii="Times New Roman" w:hAnsi="Times New Roman"/>
          <w:color w:val="000000"/>
        </w:rPr>
      </w:pPr>
      <w:r w:rsidRPr="00E1496F">
        <w:rPr>
          <w:rFonts w:ascii="Times New Roman" w:hAnsi="Times New Roman"/>
          <w:color w:val="000000"/>
        </w:rPr>
        <w:t>Chief Powhatan</w:t>
      </w:r>
    </w:p>
    <w:p w14:paraId="67E9401B" w14:textId="77777777" w:rsidR="004606C7" w:rsidRPr="00E1496F" w:rsidRDefault="004606C7" w:rsidP="004606C7">
      <w:pPr>
        <w:widowControl w:val="0"/>
        <w:suppressAutoHyphens/>
        <w:autoSpaceDE w:val="0"/>
        <w:autoSpaceDN w:val="0"/>
        <w:adjustRightInd w:val="0"/>
        <w:rPr>
          <w:rFonts w:ascii="Times New Roman" w:hAnsi="Times New Roman"/>
          <w:color w:val="000000"/>
        </w:rPr>
      </w:pPr>
    </w:p>
    <w:p w14:paraId="7A4D2EEF" w14:textId="51012EB8" w:rsidR="004606C7" w:rsidRPr="00E1496F" w:rsidRDefault="004606C7" w:rsidP="00E1496F">
      <w:pPr>
        <w:pStyle w:val="ListParagraph"/>
        <w:keepLines/>
        <w:numPr>
          <w:ilvl w:val="0"/>
          <w:numId w:val="1"/>
        </w:numPr>
        <w:tabs>
          <w:tab w:val="right" w:pos="-180"/>
          <w:tab w:val="left" w:pos="0"/>
        </w:tabs>
        <w:suppressAutoHyphens/>
        <w:autoSpaceDE w:val="0"/>
        <w:autoSpaceDN w:val="0"/>
        <w:adjustRightInd w:val="0"/>
        <w:rPr>
          <w:rFonts w:ascii="Times New Roman" w:hAnsi="Times New Roman"/>
          <w:color w:val="000000"/>
        </w:rPr>
      </w:pPr>
      <w:r w:rsidRPr="00E1496F">
        <w:rPr>
          <w:rFonts w:ascii="Times New Roman" w:hAnsi="Times New Roman"/>
          <w:color w:val="000000"/>
        </w:rPr>
        <w:t>Captain John Smith</w:t>
      </w:r>
    </w:p>
    <w:p w14:paraId="1027F4CE" w14:textId="77777777" w:rsidR="004606C7" w:rsidRPr="00E1496F" w:rsidRDefault="004606C7" w:rsidP="004606C7">
      <w:pPr>
        <w:widowControl w:val="0"/>
        <w:suppressAutoHyphens/>
        <w:autoSpaceDE w:val="0"/>
        <w:autoSpaceDN w:val="0"/>
        <w:adjustRightInd w:val="0"/>
        <w:rPr>
          <w:rFonts w:ascii="Times New Roman" w:hAnsi="Times New Roman"/>
          <w:color w:val="000000"/>
        </w:rPr>
      </w:pPr>
    </w:p>
    <w:p w14:paraId="67E740CD" w14:textId="356A2DFF" w:rsidR="004606C7" w:rsidRPr="00E1496F" w:rsidRDefault="004606C7" w:rsidP="00E1496F">
      <w:pPr>
        <w:pStyle w:val="ListParagraph"/>
        <w:keepLines/>
        <w:numPr>
          <w:ilvl w:val="0"/>
          <w:numId w:val="1"/>
        </w:numPr>
        <w:tabs>
          <w:tab w:val="right" w:pos="-180"/>
          <w:tab w:val="left" w:pos="0"/>
        </w:tabs>
        <w:suppressAutoHyphens/>
        <w:autoSpaceDE w:val="0"/>
        <w:autoSpaceDN w:val="0"/>
        <w:adjustRightInd w:val="0"/>
        <w:rPr>
          <w:rFonts w:ascii="Times New Roman" w:hAnsi="Times New Roman"/>
          <w:color w:val="000000"/>
        </w:rPr>
      </w:pPr>
      <w:r w:rsidRPr="00E1496F">
        <w:rPr>
          <w:rFonts w:ascii="Times New Roman" w:hAnsi="Times New Roman"/>
          <w:color w:val="000000"/>
        </w:rPr>
        <w:t>the starving time</w:t>
      </w:r>
    </w:p>
    <w:p w14:paraId="01A92A62" w14:textId="77777777" w:rsidR="004606C7" w:rsidRPr="00E1496F" w:rsidRDefault="004606C7" w:rsidP="004606C7">
      <w:pPr>
        <w:widowControl w:val="0"/>
        <w:suppressAutoHyphens/>
        <w:autoSpaceDE w:val="0"/>
        <w:autoSpaceDN w:val="0"/>
        <w:adjustRightInd w:val="0"/>
        <w:rPr>
          <w:rFonts w:ascii="Times New Roman" w:hAnsi="Times New Roman"/>
          <w:color w:val="000000"/>
        </w:rPr>
      </w:pPr>
    </w:p>
    <w:p w14:paraId="51CBA78D" w14:textId="457371B8" w:rsidR="004606C7" w:rsidRPr="00E1496F" w:rsidRDefault="004606C7" w:rsidP="00E1496F">
      <w:pPr>
        <w:pStyle w:val="ListParagraph"/>
        <w:keepLines/>
        <w:numPr>
          <w:ilvl w:val="0"/>
          <w:numId w:val="1"/>
        </w:numPr>
        <w:tabs>
          <w:tab w:val="right" w:pos="-180"/>
          <w:tab w:val="left" w:pos="0"/>
        </w:tabs>
        <w:suppressAutoHyphens/>
        <w:autoSpaceDE w:val="0"/>
        <w:autoSpaceDN w:val="0"/>
        <w:adjustRightInd w:val="0"/>
        <w:rPr>
          <w:rFonts w:ascii="Times New Roman" w:hAnsi="Times New Roman"/>
          <w:color w:val="000000"/>
        </w:rPr>
      </w:pPr>
      <w:r w:rsidRPr="00E1496F">
        <w:rPr>
          <w:rFonts w:ascii="Times New Roman" w:hAnsi="Times New Roman"/>
          <w:color w:val="000000"/>
        </w:rPr>
        <w:t>tobacco cultivation</w:t>
      </w:r>
    </w:p>
    <w:p w14:paraId="0CE79DAD" w14:textId="77777777" w:rsidR="004606C7" w:rsidRPr="00E1496F" w:rsidRDefault="004606C7" w:rsidP="004606C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rPr>
      </w:pPr>
    </w:p>
    <w:p w14:paraId="39810788" w14:textId="78DE70C3" w:rsidR="004606C7" w:rsidRPr="00E1496F" w:rsidRDefault="004606C7" w:rsidP="00E1496F">
      <w:pPr>
        <w:pStyle w:val="ListParagraph"/>
        <w:keepLines/>
        <w:numPr>
          <w:ilvl w:val="0"/>
          <w:numId w:val="1"/>
        </w:numPr>
        <w:tabs>
          <w:tab w:val="right" w:pos="-180"/>
          <w:tab w:val="left" w:pos="0"/>
        </w:tabs>
        <w:suppressAutoHyphens/>
        <w:autoSpaceDE w:val="0"/>
        <w:autoSpaceDN w:val="0"/>
        <w:adjustRightInd w:val="0"/>
        <w:rPr>
          <w:rFonts w:ascii="Times New Roman" w:hAnsi="Times New Roman"/>
          <w:color w:val="000000"/>
        </w:rPr>
      </w:pPr>
      <w:r w:rsidRPr="00E1496F">
        <w:rPr>
          <w:rFonts w:ascii="Times New Roman" w:hAnsi="Times New Roman"/>
          <w:color w:val="000000"/>
        </w:rPr>
        <w:t>the headright system</w:t>
      </w:r>
    </w:p>
    <w:p w14:paraId="05FF9517" w14:textId="77777777" w:rsidR="004606C7" w:rsidRPr="00E1496F" w:rsidRDefault="004606C7" w:rsidP="004606C7">
      <w:pPr>
        <w:widowControl w:val="0"/>
        <w:suppressAutoHyphens/>
        <w:autoSpaceDE w:val="0"/>
        <w:autoSpaceDN w:val="0"/>
        <w:adjustRightInd w:val="0"/>
        <w:rPr>
          <w:rFonts w:ascii="Times New Roman" w:hAnsi="Times New Roman"/>
          <w:color w:val="000000"/>
        </w:rPr>
      </w:pPr>
    </w:p>
    <w:p w14:paraId="18909904" w14:textId="70C5AE38" w:rsidR="004606C7" w:rsidRPr="00DB6A87" w:rsidRDefault="00E1496F" w:rsidP="00DB6A87">
      <w:pPr>
        <w:pStyle w:val="ListParagraph"/>
        <w:keepLines/>
        <w:numPr>
          <w:ilvl w:val="0"/>
          <w:numId w:val="1"/>
        </w:numPr>
        <w:tabs>
          <w:tab w:val="right" w:pos="-180"/>
          <w:tab w:val="left" w:pos="0"/>
        </w:tabs>
        <w:suppressAutoHyphens/>
        <w:autoSpaceDE w:val="0"/>
        <w:autoSpaceDN w:val="0"/>
        <w:adjustRightInd w:val="0"/>
        <w:rPr>
          <w:rFonts w:ascii="Times New Roman" w:hAnsi="Times New Roman"/>
          <w:color w:val="000000"/>
        </w:rPr>
      </w:pPr>
      <w:r>
        <w:rPr>
          <w:rFonts w:ascii="Times New Roman" w:hAnsi="Times New Roman"/>
          <w:color w:val="000000"/>
        </w:rPr>
        <w:t>t</w:t>
      </w:r>
      <w:r w:rsidR="004606C7" w:rsidRPr="00E1496F">
        <w:rPr>
          <w:rFonts w:ascii="Times New Roman" w:hAnsi="Times New Roman"/>
          <w:color w:val="000000"/>
        </w:rPr>
        <w:t>he House of Burgesses</w:t>
      </w:r>
    </w:p>
    <w:p w14:paraId="7E4AFC00" w14:textId="77777777" w:rsidR="004606C7" w:rsidRDefault="004606C7" w:rsidP="004606C7">
      <w:pPr>
        <w:widowControl w:val="0"/>
        <w:suppressAutoHyphens/>
        <w:autoSpaceDE w:val="0"/>
        <w:autoSpaceDN w:val="0"/>
        <w:adjustRightInd w:val="0"/>
        <w:rPr>
          <w:rFonts w:ascii="Times New Roman" w:hAnsi="Times New Roman"/>
          <w:color w:val="000000"/>
        </w:rPr>
      </w:pPr>
    </w:p>
    <w:p w14:paraId="202D970C" w14:textId="5DE3E27A" w:rsidR="008A780F" w:rsidRPr="008A780F" w:rsidRDefault="008A780F" w:rsidP="004606C7">
      <w:pPr>
        <w:widowControl w:val="0"/>
        <w:suppressAutoHyphens/>
        <w:autoSpaceDE w:val="0"/>
        <w:autoSpaceDN w:val="0"/>
        <w:adjustRightInd w:val="0"/>
        <w:rPr>
          <w:rFonts w:ascii="Times New Roman" w:hAnsi="Times New Roman"/>
          <w:b/>
          <w:color w:val="000000"/>
          <w:u w:val="single"/>
        </w:rPr>
      </w:pPr>
      <w:r w:rsidRPr="008A780F">
        <w:rPr>
          <w:rFonts w:ascii="Times New Roman" w:hAnsi="Times New Roman"/>
          <w:b/>
          <w:color w:val="000000"/>
          <w:u w:val="single"/>
        </w:rPr>
        <w:t>Life in the Chesapeake (P. 45-48)</w:t>
      </w:r>
    </w:p>
    <w:p w14:paraId="1DB28C21" w14:textId="5E284D31" w:rsidR="004606C7" w:rsidRPr="00E1496F" w:rsidRDefault="004606C7" w:rsidP="00E1496F">
      <w:pPr>
        <w:pStyle w:val="ListParagraph"/>
        <w:keepLines/>
        <w:numPr>
          <w:ilvl w:val="0"/>
          <w:numId w:val="1"/>
        </w:numPr>
        <w:tabs>
          <w:tab w:val="right" w:pos="-180"/>
          <w:tab w:val="left" w:pos="0"/>
        </w:tabs>
        <w:suppressAutoHyphens/>
        <w:autoSpaceDE w:val="0"/>
        <w:autoSpaceDN w:val="0"/>
        <w:adjustRightInd w:val="0"/>
        <w:rPr>
          <w:rFonts w:ascii="Times New Roman" w:hAnsi="Times New Roman"/>
          <w:color w:val="000000"/>
        </w:rPr>
      </w:pPr>
      <w:r w:rsidRPr="00E1496F">
        <w:rPr>
          <w:rFonts w:ascii="Times New Roman" w:hAnsi="Times New Roman"/>
          <w:color w:val="000000"/>
        </w:rPr>
        <w:t>indentured servitude</w:t>
      </w:r>
    </w:p>
    <w:p w14:paraId="65B698D7" w14:textId="77777777" w:rsidR="004606C7" w:rsidRPr="00E1496F" w:rsidRDefault="004606C7" w:rsidP="004606C7">
      <w:pPr>
        <w:widowControl w:val="0"/>
        <w:suppressAutoHyphens/>
        <w:autoSpaceDE w:val="0"/>
        <w:autoSpaceDN w:val="0"/>
        <w:adjustRightInd w:val="0"/>
        <w:rPr>
          <w:rFonts w:ascii="Times New Roman" w:hAnsi="Times New Roman"/>
          <w:color w:val="000000"/>
        </w:rPr>
      </w:pPr>
    </w:p>
    <w:p w14:paraId="29125B8E" w14:textId="4B263488" w:rsidR="004606C7" w:rsidRPr="00E1496F" w:rsidRDefault="004606C7" w:rsidP="00E1496F">
      <w:pPr>
        <w:pStyle w:val="ListParagraph"/>
        <w:keepLines/>
        <w:numPr>
          <w:ilvl w:val="0"/>
          <w:numId w:val="1"/>
        </w:numPr>
        <w:tabs>
          <w:tab w:val="right" w:pos="-180"/>
          <w:tab w:val="left" w:pos="0"/>
        </w:tabs>
        <w:suppressAutoHyphens/>
        <w:autoSpaceDE w:val="0"/>
        <w:autoSpaceDN w:val="0"/>
        <w:adjustRightInd w:val="0"/>
        <w:rPr>
          <w:rFonts w:ascii="Times New Roman" w:hAnsi="Times New Roman"/>
          <w:color w:val="000000"/>
        </w:rPr>
      </w:pPr>
      <w:r w:rsidRPr="00E1496F">
        <w:rPr>
          <w:rFonts w:ascii="Times New Roman" w:hAnsi="Times New Roman"/>
          <w:color w:val="000000"/>
        </w:rPr>
        <w:t>the "seasoning process"</w:t>
      </w:r>
    </w:p>
    <w:p w14:paraId="35F97A30" w14:textId="77777777" w:rsidR="004606C7" w:rsidRPr="00E1496F" w:rsidRDefault="004606C7" w:rsidP="004606C7">
      <w:pPr>
        <w:widowControl w:val="0"/>
        <w:suppressAutoHyphens/>
        <w:autoSpaceDE w:val="0"/>
        <w:autoSpaceDN w:val="0"/>
        <w:adjustRightInd w:val="0"/>
        <w:rPr>
          <w:rFonts w:ascii="Times New Roman" w:hAnsi="Times New Roman"/>
          <w:color w:val="000000"/>
        </w:rPr>
      </w:pPr>
    </w:p>
    <w:p w14:paraId="3ED15CFA" w14:textId="13BA162F" w:rsidR="004606C7" w:rsidRDefault="004606C7" w:rsidP="00E1496F">
      <w:pPr>
        <w:pStyle w:val="ListParagraph"/>
        <w:keepLines/>
        <w:numPr>
          <w:ilvl w:val="0"/>
          <w:numId w:val="1"/>
        </w:numPr>
        <w:tabs>
          <w:tab w:val="right" w:pos="-180"/>
          <w:tab w:val="left" w:pos="0"/>
        </w:tabs>
        <w:suppressAutoHyphens/>
        <w:autoSpaceDE w:val="0"/>
        <w:autoSpaceDN w:val="0"/>
        <w:adjustRightInd w:val="0"/>
        <w:rPr>
          <w:rFonts w:ascii="Times New Roman" w:hAnsi="Times New Roman"/>
          <w:color w:val="000000"/>
        </w:rPr>
      </w:pPr>
      <w:r w:rsidRPr="00E1496F">
        <w:rPr>
          <w:rFonts w:ascii="Times New Roman" w:hAnsi="Times New Roman"/>
          <w:color w:val="000000"/>
        </w:rPr>
        <w:t>Chesapeake families</w:t>
      </w:r>
    </w:p>
    <w:p w14:paraId="66B116B9" w14:textId="77777777" w:rsidR="008847E7" w:rsidRPr="008847E7" w:rsidRDefault="008847E7" w:rsidP="008847E7">
      <w:pPr>
        <w:keepLines/>
        <w:tabs>
          <w:tab w:val="right" w:pos="-180"/>
          <w:tab w:val="left" w:pos="0"/>
        </w:tabs>
        <w:suppressAutoHyphens/>
        <w:autoSpaceDE w:val="0"/>
        <w:autoSpaceDN w:val="0"/>
        <w:adjustRightInd w:val="0"/>
        <w:rPr>
          <w:rFonts w:ascii="Times New Roman" w:hAnsi="Times New Roman"/>
          <w:color w:val="000000"/>
        </w:rPr>
      </w:pPr>
    </w:p>
    <w:p w14:paraId="3FACE3EF" w14:textId="5CF751DB" w:rsidR="008847E7" w:rsidRPr="00E1496F" w:rsidRDefault="008847E7" w:rsidP="00E1496F">
      <w:pPr>
        <w:pStyle w:val="ListParagraph"/>
        <w:keepLines/>
        <w:numPr>
          <w:ilvl w:val="0"/>
          <w:numId w:val="1"/>
        </w:numPr>
        <w:tabs>
          <w:tab w:val="right" w:pos="-180"/>
          <w:tab w:val="left" w:pos="0"/>
        </w:tabs>
        <w:suppressAutoHyphens/>
        <w:autoSpaceDE w:val="0"/>
        <w:autoSpaceDN w:val="0"/>
        <w:adjustRightInd w:val="0"/>
        <w:rPr>
          <w:rFonts w:ascii="Times New Roman" w:hAnsi="Times New Roman"/>
          <w:color w:val="000000"/>
        </w:rPr>
      </w:pPr>
      <w:r>
        <w:rPr>
          <w:rFonts w:ascii="Times New Roman" w:hAnsi="Times New Roman"/>
          <w:color w:val="000000"/>
        </w:rPr>
        <w:t>Chesapeake politics</w:t>
      </w:r>
    </w:p>
    <w:p w14:paraId="7BF38D0E" w14:textId="77777777" w:rsidR="004606C7" w:rsidRDefault="004606C7" w:rsidP="004606C7">
      <w:pPr>
        <w:widowControl w:val="0"/>
        <w:suppressAutoHyphens/>
        <w:autoSpaceDE w:val="0"/>
        <w:autoSpaceDN w:val="0"/>
        <w:adjustRightInd w:val="0"/>
        <w:rPr>
          <w:rFonts w:ascii="Times New Roman" w:hAnsi="Times New Roman"/>
          <w:color w:val="000000"/>
        </w:rPr>
      </w:pPr>
    </w:p>
    <w:p w14:paraId="4A019831" w14:textId="77777777" w:rsidR="00636BB2" w:rsidRDefault="00636BB2" w:rsidP="004606C7">
      <w:pPr>
        <w:widowControl w:val="0"/>
        <w:suppressAutoHyphens/>
        <w:autoSpaceDE w:val="0"/>
        <w:autoSpaceDN w:val="0"/>
        <w:adjustRightInd w:val="0"/>
        <w:rPr>
          <w:rFonts w:ascii="Times New Roman" w:hAnsi="Times New Roman"/>
          <w:b/>
          <w:color w:val="000000"/>
          <w:u w:val="single"/>
        </w:rPr>
      </w:pPr>
    </w:p>
    <w:p w14:paraId="3A387208" w14:textId="77777777" w:rsidR="00636BB2" w:rsidRDefault="00636BB2" w:rsidP="004606C7">
      <w:pPr>
        <w:widowControl w:val="0"/>
        <w:suppressAutoHyphens/>
        <w:autoSpaceDE w:val="0"/>
        <w:autoSpaceDN w:val="0"/>
        <w:adjustRightInd w:val="0"/>
        <w:rPr>
          <w:rFonts w:ascii="Times New Roman" w:hAnsi="Times New Roman"/>
          <w:b/>
          <w:color w:val="000000"/>
          <w:u w:val="single"/>
        </w:rPr>
      </w:pPr>
    </w:p>
    <w:p w14:paraId="227B7BC5" w14:textId="77777777" w:rsidR="00636BB2" w:rsidRDefault="00636BB2" w:rsidP="004606C7">
      <w:pPr>
        <w:widowControl w:val="0"/>
        <w:suppressAutoHyphens/>
        <w:autoSpaceDE w:val="0"/>
        <w:autoSpaceDN w:val="0"/>
        <w:adjustRightInd w:val="0"/>
        <w:rPr>
          <w:rFonts w:ascii="Times New Roman" w:hAnsi="Times New Roman"/>
          <w:b/>
          <w:color w:val="000000"/>
          <w:u w:val="single"/>
        </w:rPr>
      </w:pPr>
    </w:p>
    <w:p w14:paraId="7647E664" w14:textId="77777777" w:rsidR="00636BB2" w:rsidRDefault="00636BB2" w:rsidP="004606C7">
      <w:pPr>
        <w:widowControl w:val="0"/>
        <w:suppressAutoHyphens/>
        <w:autoSpaceDE w:val="0"/>
        <w:autoSpaceDN w:val="0"/>
        <w:adjustRightInd w:val="0"/>
        <w:rPr>
          <w:rFonts w:ascii="Times New Roman" w:hAnsi="Times New Roman"/>
          <w:b/>
          <w:color w:val="000000"/>
          <w:u w:val="single"/>
        </w:rPr>
      </w:pPr>
    </w:p>
    <w:p w14:paraId="170C1747" w14:textId="45E5B4AB" w:rsidR="008847E7" w:rsidRPr="005852CE" w:rsidRDefault="008847E7" w:rsidP="004606C7">
      <w:pPr>
        <w:widowControl w:val="0"/>
        <w:suppressAutoHyphens/>
        <w:autoSpaceDE w:val="0"/>
        <w:autoSpaceDN w:val="0"/>
        <w:adjustRightInd w:val="0"/>
        <w:rPr>
          <w:rFonts w:ascii="Times New Roman" w:hAnsi="Times New Roman"/>
          <w:b/>
          <w:color w:val="000000"/>
          <w:u w:val="single"/>
        </w:rPr>
      </w:pPr>
      <w:bookmarkStart w:id="0" w:name="_GoBack"/>
      <w:bookmarkEnd w:id="0"/>
      <w:r w:rsidRPr="005852CE">
        <w:rPr>
          <w:rFonts w:ascii="Times New Roman" w:hAnsi="Times New Roman"/>
          <w:b/>
          <w:color w:val="000000"/>
          <w:u w:val="single"/>
        </w:rPr>
        <w:lastRenderedPageBreak/>
        <w:t>The Founding of New England (P. 48-54)</w:t>
      </w:r>
    </w:p>
    <w:p w14:paraId="4977452D" w14:textId="64F1B534" w:rsidR="004606C7" w:rsidRPr="00E1496F" w:rsidRDefault="004606C7" w:rsidP="00E1496F">
      <w:pPr>
        <w:pStyle w:val="ListParagraph"/>
        <w:keepLines/>
        <w:numPr>
          <w:ilvl w:val="0"/>
          <w:numId w:val="1"/>
        </w:numPr>
        <w:tabs>
          <w:tab w:val="right" w:pos="-180"/>
          <w:tab w:val="left" w:pos="0"/>
        </w:tabs>
        <w:suppressAutoHyphens/>
        <w:autoSpaceDE w:val="0"/>
        <w:autoSpaceDN w:val="0"/>
        <w:adjustRightInd w:val="0"/>
        <w:rPr>
          <w:rFonts w:ascii="Times New Roman" w:hAnsi="Times New Roman"/>
          <w:color w:val="000000"/>
        </w:rPr>
      </w:pPr>
      <w:r w:rsidRPr="00E1496F">
        <w:rPr>
          <w:rFonts w:ascii="Times New Roman" w:hAnsi="Times New Roman"/>
          <w:color w:val="000000"/>
        </w:rPr>
        <w:t>Separatists</w:t>
      </w:r>
    </w:p>
    <w:p w14:paraId="7FA5B4B9" w14:textId="77777777" w:rsidR="004606C7" w:rsidRPr="00E1496F" w:rsidRDefault="004606C7" w:rsidP="004606C7">
      <w:pPr>
        <w:widowControl w:val="0"/>
        <w:suppressAutoHyphens/>
        <w:autoSpaceDE w:val="0"/>
        <w:autoSpaceDN w:val="0"/>
        <w:adjustRightInd w:val="0"/>
        <w:rPr>
          <w:rFonts w:ascii="Times New Roman" w:hAnsi="Times New Roman"/>
          <w:color w:val="000000"/>
        </w:rPr>
      </w:pPr>
    </w:p>
    <w:p w14:paraId="13131432" w14:textId="27C18B92" w:rsidR="004606C7" w:rsidRPr="00E1496F" w:rsidRDefault="004606C7" w:rsidP="00E1496F">
      <w:pPr>
        <w:pStyle w:val="ListParagraph"/>
        <w:keepLines/>
        <w:numPr>
          <w:ilvl w:val="0"/>
          <w:numId w:val="1"/>
        </w:numPr>
        <w:tabs>
          <w:tab w:val="right" w:pos="-180"/>
          <w:tab w:val="left" w:pos="0"/>
        </w:tabs>
        <w:suppressAutoHyphens/>
        <w:autoSpaceDE w:val="0"/>
        <w:autoSpaceDN w:val="0"/>
        <w:adjustRightInd w:val="0"/>
        <w:rPr>
          <w:rFonts w:ascii="Times New Roman" w:hAnsi="Times New Roman"/>
          <w:color w:val="000000"/>
        </w:rPr>
      </w:pPr>
      <w:r w:rsidRPr="00E1496F">
        <w:rPr>
          <w:rFonts w:ascii="Times New Roman" w:hAnsi="Times New Roman"/>
          <w:color w:val="000000"/>
        </w:rPr>
        <w:t>Pilgrims</w:t>
      </w:r>
    </w:p>
    <w:p w14:paraId="6F0F48C3" w14:textId="77777777" w:rsidR="004606C7" w:rsidRPr="00E1496F" w:rsidRDefault="004606C7" w:rsidP="004606C7">
      <w:pPr>
        <w:widowControl w:val="0"/>
        <w:suppressAutoHyphens/>
        <w:autoSpaceDE w:val="0"/>
        <w:autoSpaceDN w:val="0"/>
        <w:adjustRightInd w:val="0"/>
        <w:rPr>
          <w:rFonts w:ascii="Times New Roman" w:hAnsi="Times New Roman"/>
          <w:color w:val="000000"/>
        </w:rPr>
      </w:pPr>
    </w:p>
    <w:p w14:paraId="38674DB6" w14:textId="4714274C" w:rsidR="004606C7" w:rsidRPr="00E1496F" w:rsidRDefault="004606C7" w:rsidP="00E1496F">
      <w:pPr>
        <w:pStyle w:val="ListParagraph"/>
        <w:keepLines/>
        <w:numPr>
          <w:ilvl w:val="0"/>
          <w:numId w:val="1"/>
        </w:numPr>
        <w:tabs>
          <w:tab w:val="right" w:pos="-180"/>
          <w:tab w:val="left" w:pos="0"/>
        </w:tabs>
        <w:suppressAutoHyphens/>
        <w:autoSpaceDE w:val="0"/>
        <w:autoSpaceDN w:val="0"/>
        <w:adjustRightInd w:val="0"/>
        <w:rPr>
          <w:rFonts w:ascii="Times New Roman" w:hAnsi="Times New Roman"/>
          <w:color w:val="000000"/>
        </w:rPr>
      </w:pPr>
      <w:r w:rsidRPr="00E1496F">
        <w:rPr>
          <w:rFonts w:ascii="Times New Roman" w:hAnsi="Times New Roman"/>
          <w:color w:val="000000"/>
        </w:rPr>
        <w:t>Plymouth</w:t>
      </w:r>
    </w:p>
    <w:p w14:paraId="6CE60596" w14:textId="3B211711" w:rsidR="004606C7" w:rsidRPr="00E1496F" w:rsidRDefault="004606C7" w:rsidP="00E1496F">
      <w:pPr>
        <w:widowControl w:val="0"/>
        <w:tabs>
          <w:tab w:val="left" w:pos="634"/>
        </w:tabs>
        <w:suppressAutoHyphens/>
        <w:autoSpaceDE w:val="0"/>
        <w:autoSpaceDN w:val="0"/>
        <w:adjustRightInd w:val="0"/>
        <w:rPr>
          <w:rFonts w:ascii="Times New Roman" w:hAnsi="Times New Roman"/>
          <w:color w:val="000000"/>
        </w:rPr>
      </w:pPr>
    </w:p>
    <w:p w14:paraId="4F714E64" w14:textId="6B345E7B" w:rsidR="004606C7" w:rsidRPr="00E1496F" w:rsidRDefault="004606C7" w:rsidP="00E1496F">
      <w:pPr>
        <w:pStyle w:val="ListParagraph"/>
        <w:keepLines/>
        <w:numPr>
          <w:ilvl w:val="0"/>
          <w:numId w:val="1"/>
        </w:numPr>
        <w:tabs>
          <w:tab w:val="right" w:pos="-180"/>
          <w:tab w:val="left" w:pos="0"/>
        </w:tabs>
        <w:suppressAutoHyphens/>
        <w:autoSpaceDE w:val="0"/>
        <w:autoSpaceDN w:val="0"/>
        <w:adjustRightInd w:val="0"/>
        <w:rPr>
          <w:rFonts w:ascii="Times New Roman" w:hAnsi="Times New Roman"/>
          <w:color w:val="000000"/>
        </w:rPr>
      </w:pPr>
      <w:r w:rsidRPr="00E1496F">
        <w:rPr>
          <w:rFonts w:ascii="Times New Roman" w:hAnsi="Times New Roman"/>
          <w:color w:val="000000"/>
        </w:rPr>
        <w:t>the Mayflower Compact</w:t>
      </w:r>
    </w:p>
    <w:p w14:paraId="48D938C1" w14:textId="77777777" w:rsidR="004606C7" w:rsidRPr="00E1496F" w:rsidRDefault="004606C7" w:rsidP="004606C7">
      <w:pPr>
        <w:widowControl w:val="0"/>
        <w:suppressAutoHyphens/>
        <w:autoSpaceDE w:val="0"/>
        <w:autoSpaceDN w:val="0"/>
        <w:adjustRightInd w:val="0"/>
        <w:rPr>
          <w:rFonts w:ascii="Times New Roman" w:hAnsi="Times New Roman"/>
          <w:color w:val="000000"/>
        </w:rPr>
      </w:pPr>
    </w:p>
    <w:p w14:paraId="50632991" w14:textId="531986A6" w:rsidR="004606C7" w:rsidRPr="00E1496F" w:rsidRDefault="004606C7" w:rsidP="00E1496F">
      <w:pPr>
        <w:pStyle w:val="ListParagraph"/>
        <w:keepLines/>
        <w:numPr>
          <w:ilvl w:val="0"/>
          <w:numId w:val="1"/>
        </w:numPr>
        <w:tabs>
          <w:tab w:val="right" w:pos="-180"/>
          <w:tab w:val="left" w:pos="0"/>
        </w:tabs>
        <w:suppressAutoHyphens/>
        <w:autoSpaceDE w:val="0"/>
        <w:autoSpaceDN w:val="0"/>
        <w:adjustRightInd w:val="0"/>
        <w:rPr>
          <w:rFonts w:ascii="Times New Roman" w:hAnsi="Times New Roman"/>
          <w:color w:val="000000"/>
        </w:rPr>
      </w:pPr>
      <w:r w:rsidRPr="00E1496F">
        <w:rPr>
          <w:rFonts w:ascii="Times New Roman" w:hAnsi="Times New Roman"/>
          <w:color w:val="000000"/>
        </w:rPr>
        <w:t>Massasoit and Squanto</w:t>
      </w:r>
    </w:p>
    <w:p w14:paraId="02725282" w14:textId="77777777" w:rsidR="004606C7" w:rsidRPr="00E1496F" w:rsidRDefault="004606C7" w:rsidP="004606C7">
      <w:pPr>
        <w:widowControl w:val="0"/>
        <w:suppressAutoHyphens/>
        <w:autoSpaceDE w:val="0"/>
        <w:autoSpaceDN w:val="0"/>
        <w:adjustRightInd w:val="0"/>
        <w:rPr>
          <w:rFonts w:ascii="Times New Roman" w:hAnsi="Times New Roman"/>
          <w:color w:val="000000"/>
        </w:rPr>
      </w:pPr>
    </w:p>
    <w:p w14:paraId="76D400CB" w14:textId="154F72C9" w:rsidR="004606C7" w:rsidRPr="00E1496F" w:rsidRDefault="004606C7" w:rsidP="00E1496F">
      <w:pPr>
        <w:pStyle w:val="ListParagraph"/>
        <w:keepLines/>
        <w:numPr>
          <w:ilvl w:val="0"/>
          <w:numId w:val="1"/>
        </w:numPr>
        <w:tabs>
          <w:tab w:val="right" w:pos="-180"/>
          <w:tab w:val="left" w:pos="0"/>
        </w:tabs>
        <w:suppressAutoHyphens/>
        <w:autoSpaceDE w:val="0"/>
        <w:autoSpaceDN w:val="0"/>
        <w:adjustRightInd w:val="0"/>
        <w:rPr>
          <w:rFonts w:ascii="Times New Roman" w:hAnsi="Times New Roman"/>
          <w:color w:val="000000"/>
        </w:rPr>
      </w:pPr>
      <w:r w:rsidRPr="00E1496F">
        <w:rPr>
          <w:rFonts w:ascii="Times New Roman" w:hAnsi="Times New Roman"/>
          <w:color w:val="000000"/>
        </w:rPr>
        <w:t>Puritan Congregationalists</w:t>
      </w:r>
    </w:p>
    <w:p w14:paraId="3E2F5519" w14:textId="77777777" w:rsidR="004606C7" w:rsidRPr="00E1496F" w:rsidRDefault="004606C7" w:rsidP="004606C7">
      <w:pPr>
        <w:widowControl w:val="0"/>
        <w:suppressAutoHyphens/>
        <w:autoSpaceDE w:val="0"/>
        <w:autoSpaceDN w:val="0"/>
        <w:adjustRightInd w:val="0"/>
        <w:rPr>
          <w:rFonts w:ascii="Times New Roman" w:hAnsi="Times New Roman"/>
          <w:color w:val="000000"/>
        </w:rPr>
      </w:pPr>
    </w:p>
    <w:p w14:paraId="38E07979" w14:textId="23F352C0" w:rsidR="004606C7" w:rsidRPr="00E1496F" w:rsidRDefault="004606C7" w:rsidP="00E1496F">
      <w:pPr>
        <w:pStyle w:val="ListParagraph"/>
        <w:keepLines/>
        <w:numPr>
          <w:ilvl w:val="0"/>
          <w:numId w:val="1"/>
        </w:numPr>
        <w:tabs>
          <w:tab w:val="right" w:pos="-180"/>
          <w:tab w:val="left" w:pos="0"/>
        </w:tabs>
        <w:suppressAutoHyphens/>
        <w:autoSpaceDE w:val="0"/>
        <w:autoSpaceDN w:val="0"/>
        <w:adjustRightInd w:val="0"/>
        <w:rPr>
          <w:rFonts w:ascii="Times New Roman" w:hAnsi="Times New Roman"/>
          <w:color w:val="000000"/>
        </w:rPr>
      </w:pPr>
      <w:r w:rsidRPr="00E1496F">
        <w:rPr>
          <w:rFonts w:ascii="Times New Roman" w:hAnsi="Times New Roman"/>
          <w:color w:val="000000"/>
        </w:rPr>
        <w:t>the Massachusetts Bay Company</w:t>
      </w:r>
    </w:p>
    <w:p w14:paraId="358507D4" w14:textId="77777777" w:rsidR="004606C7" w:rsidRPr="00E1496F" w:rsidRDefault="004606C7" w:rsidP="004606C7">
      <w:pPr>
        <w:widowControl w:val="0"/>
        <w:suppressAutoHyphens/>
        <w:autoSpaceDE w:val="0"/>
        <w:autoSpaceDN w:val="0"/>
        <w:adjustRightInd w:val="0"/>
        <w:rPr>
          <w:rFonts w:ascii="Times New Roman" w:hAnsi="Times New Roman"/>
          <w:color w:val="000000"/>
        </w:rPr>
      </w:pPr>
    </w:p>
    <w:p w14:paraId="4B8A1BFE" w14:textId="48BA5F66" w:rsidR="004606C7" w:rsidRPr="00E1496F" w:rsidRDefault="004606C7" w:rsidP="00E1496F">
      <w:pPr>
        <w:pStyle w:val="ListParagraph"/>
        <w:keepLines/>
        <w:numPr>
          <w:ilvl w:val="0"/>
          <w:numId w:val="1"/>
        </w:numPr>
        <w:tabs>
          <w:tab w:val="right" w:pos="-180"/>
          <w:tab w:val="left" w:pos="0"/>
        </w:tabs>
        <w:suppressAutoHyphens/>
        <w:autoSpaceDE w:val="0"/>
        <w:autoSpaceDN w:val="0"/>
        <w:adjustRightInd w:val="0"/>
        <w:rPr>
          <w:rFonts w:ascii="Times New Roman" w:hAnsi="Times New Roman"/>
          <w:color w:val="000000"/>
        </w:rPr>
      </w:pPr>
      <w:r w:rsidRPr="00E1496F">
        <w:rPr>
          <w:rFonts w:ascii="Times New Roman" w:hAnsi="Times New Roman"/>
          <w:color w:val="000000"/>
        </w:rPr>
        <w:t>John Winthrop</w:t>
      </w:r>
    </w:p>
    <w:p w14:paraId="76B8930C" w14:textId="77777777" w:rsidR="004606C7" w:rsidRPr="00E1496F" w:rsidRDefault="004606C7" w:rsidP="004606C7">
      <w:pPr>
        <w:widowControl w:val="0"/>
        <w:suppressAutoHyphens/>
        <w:autoSpaceDE w:val="0"/>
        <w:autoSpaceDN w:val="0"/>
        <w:adjustRightInd w:val="0"/>
        <w:rPr>
          <w:rFonts w:ascii="Times New Roman" w:hAnsi="Times New Roman"/>
          <w:color w:val="000000"/>
        </w:rPr>
      </w:pPr>
    </w:p>
    <w:p w14:paraId="21EE2F5E" w14:textId="30EAA91E" w:rsidR="004606C7" w:rsidRPr="00E1496F" w:rsidRDefault="004606C7" w:rsidP="00E1496F">
      <w:pPr>
        <w:pStyle w:val="ListParagraph"/>
        <w:keepLines/>
        <w:numPr>
          <w:ilvl w:val="0"/>
          <w:numId w:val="1"/>
        </w:numPr>
        <w:tabs>
          <w:tab w:val="right" w:pos="-180"/>
          <w:tab w:val="left" w:pos="0"/>
        </w:tabs>
        <w:suppressAutoHyphens/>
        <w:autoSpaceDE w:val="0"/>
        <w:autoSpaceDN w:val="0"/>
        <w:adjustRightInd w:val="0"/>
        <w:rPr>
          <w:rFonts w:ascii="Times New Roman" w:hAnsi="Times New Roman"/>
          <w:color w:val="000000"/>
        </w:rPr>
      </w:pPr>
      <w:r w:rsidRPr="00E1496F">
        <w:rPr>
          <w:rFonts w:ascii="Times New Roman" w:hAnsi="Times New Roman"/>
          <w:color w:val="000000"/>
        </w:rPr>
        <w:t>the doctrine of the covenant</w:t>
      </w:r>
    </w:p>
    <w:p w14:paraId="7EF80EED" w14:textId="77777777" w:rsidR="004606C7" w:rsidRPr="00E1496F" w:rsidRDefault="004606C7" w:rsidP="004606C7">
      <w:pPr>
        <w:widowControl w:val="0"/>
        <w:suppressAutoHyphens/>
        <w:autoSpaceDE w:val="0"/>
        <w:autoSpaceDN w:val="0"/>
        <w:adjustRightInd w:val="0"/>
        <w:rPr>
          <w:rFonts w:ascii="Times New Roman" w:hAnsi="Times New Roman"/>
          <w:color w:val="000000"/>
        </w:rPr>
      </w:pPr>
    </w:p>
    <w:p w14:paraId="0D619BF4" w14:textId="3566AE4E" w:rsidR="004606C7" w:rsidRPr="00E1496F" w:rsidRDefault="004606C7" w:rsidP="00E1496F">
      <w:pPr>
        <w:pStyle w:val="ListParagraph"/>
        <w:keepLines/>
        <w:numPr>
          <w:ilvl w:val="0"/>
          <w:numId w:val="1"/>
        </w:numPr>
        <w:tabs>
          <w:tab w:val="right" w:pos="-180"/>
          <w:tab w:val="left" w:pos="0"/>
        </w:tabs>
        <w:suppressAutoHyphens/>
        <w:autoSpaceDE w:val="0"/>
        <w:autoSpaceDN w:val="0"/>
        <w:adjustRightInd w:val="0"/>
        <w:rPr>
          <w:rFonts w:ascii="Times New Roman" w:hAnsi="Times New Roman"/>
          <w:color w:val="000000"/>
        </w:rPr>
      </w:pPr>
      <w:r w:rsidRPr="00E1496F">
        <w:rPr>
          <w:rFonts w:ascii="Times New Roman" w:hAnsi="Times New Roman"/>
          <w:color w:val="000000"/>
        </w:rPr>
        <w:t>the communal land-grant system of Massachusetts</w:t>
      </w:r>
    </w:p>
    <w:p w14:paraId="00E485CD" w14:textId="77777777" w:rsidR="004606C7" w:rsidRPr="00E1496F" w:rsidRDefault="004606C7" w:rsidP="004606C7">
      <w:pPr>
        <w:widowControl w:val="0"/>
        <w:suppressAutoHyphens/>
        <w:autoSpaceDE w:val="0"/>
        <w:autoSpaceDN w:val="0"/>
        <w:adjustRightInd w:val="0"/>
        <w:rPr>
          <w:rFonts w:ascii="Times New Roman" w:hAnsi="Times New Roman"/>
          <w:color w:val="000000"/>
        </w:rPr>
      </w:pPr>
    </w:p>
    <w:p w14:paraId="59EDB574" w14:textId="3F39A7F9" w:rsidR="004606C7" w:rsidRPr="00E1496F" w:rsidRDefault="004606C7" w:rsidP="00E1496F">
      <w:pPr>
        <w:pStyle w:val="ListParagraph"/>
        <w:keepLines/>
        <w:numPr>
          <w:ilvl w:val="0"/>
          <w:numId w:val="1"/>
        </w:numPr>
        <w:tabs>
          <w:tab w:val="right" w:pos="-180"/>
          <w:tab w:val="left" w:pos="0"/>
        </w:tabs>
        <w:suppressAutoHyphens/>
        <w:autoSpaceDE w:val="0"/>
        <w:autoSpaceDN w:val="0"/>
        <w:adjustRightInd w:val="0"/>
        <w:rPr>
          <w:rFonts w:ascii="Times New Roman" w:hAnsi="Times New Roman"/>
          <w:color w:val="000000"/>
        </w:rPr>
      </w:pPr>
      <w:r w:rsidRPr="00E1496F">
        <w:rPr>
          <w:rFonts w:ascii="Times New Roman" w:hAnsi="Times New Roman"/>
          <w:color w:val="000000"/>
        </w:rPr>
        <w:t>Pequot War</w:t>
      </w:r>
    </w:p>
    <w:p w14:paraId="1AC8FD11" w14:textId="77777777" w:rsidR="004606C7" w:rsidRPr="00E1496F" w:rsidRDefault="004606C7" w:rsidP="004606C7">
      <w:pPr>
        <w:widowControl w:val="0"/>
        <w:suppressAutoHyphens/>
        <w:autoSpaceDE w:val="0"/>
        <w:autoSpaceDN w:val="0"/>
        <w:adjustRightInd w:val="0"/>
        <w:rPr>
          <w:rFonts w:ascii="Times New Roman" w:hAnsi="Times New Roman"/>
          <w:color w:val="000000"/>
        </w:rPr>
      </w:pPr>
    </w:p>
    <w:p w14:paraId="00A60299" w14:textId="77777777" w:rsidR="005852CE" w:rsidRDefault="005852CE" w:rsidP="005852CE">
      <w:pPr>
        <w:pStyle w:val="ListParagraph"/>
        <w:keepLines/>
        <w:numPr>
          <w:ilvl w:val="0"/>
          <w:numId w:val="1"/>
        </w:numPr>
        <w:tabs>
          <w:tab w:val="right" w:pos="-180"/>
          <w:tab w:val="left" w:pos="0"/>
        </w:tabs>
        <w:suppressAutoHyphens/>
        <w:autoSpaceDE w:val="0"/>
        <w:autoSpaceDN w:val="0"/>
        <w:adjustRightInd w:val="0"/>
        <w:rPr>
          <w:rFonts w:ascii="Times New Roman" w:hAnsi="Times New Roman"/>
          <w:color w:val="000000"/>
        </w:rPr>
      </w:pPr>
      <w:r>
        <w:rPr>
          <w:rFonts w:ascii="Times New Roman" w:hAnsi="Times New Roman"/>
          <w:color w:val="000000"/>
        </w:rPr>
        <w:t>Missionary Activities</w:t>
      </w:r>
    </w:p>
    <w:p w14:paraId="4EA1782D" w14:textId="77777777" w:rsidR="005852CE" w:rsidRPr="005852CE" w:rsidRDefault="005852CE" w:rsidP="005852CE">
      <w:pPr>
        <w:keepLines/>
        <w:tabs>
          <w:tab w:val="right" w:pos="-180"/>
          <w:tab w:val="left" w:pos="0"/>
        </w:tabs>
        <w:suppressAutoHyphens/>
        <w:autoSpaceDE w:val="0"/>
        <w:autoSpaceDN w:val="0"/>
        <w:adjustRightInd w:val="0"/>
        <w:rPr>
          <w:rFonts w:ascii="Times New Roman" w:hAnsi="Times New Roman"/>
          <w:color w:val="000000"/>
        </w:rPr>
      </w:pPr>
    </w:p>
    <w:p w14:paraId="4DD493FC" w14:textId="3147E288" w:rsidR="004606C7" w:rsidRDefault="004606C7" w:rsidP="005852CE">
      <w:pPr>
        <w:pStyle w:val="ListParagraph"/>
        <w:keepLines/>
        <w:numPr>
          <w:ilvl w:val="1"/>
          <w:numId w:val="1"/>
        </w:numPr>
        <w:tabs>
          <w:tab w:val="right" w:pos="-180"/>
          <w:tab w:val="left" w:pos="0"/>
        </w:tabs>
        <w:suppressAutoHyphens/>
        <w:autoSpaceDE w:val="0"/>
        <w:autoSpaceDN w:val="0"/>
        <w:adjustRightInd w:val="0"/>
        <w:rPr>
          <w:rFonts w:ascii="Times New Roman" w:hAnsi="Times New Roman"/>
          <w:color w:val="000000"/>
        </w:rPr>
      </w:pPr>
      <w:r w:rsidRPr="00E1496F">
        <w:rPr>
          <w:rFonts w:ascii="Times New Roman" w:hAnsi="Times New Roman"/>
          <w:color w:val="000000"/>
        </w:rPr>
        <w:t>John Eliot</w:t>
      </w:r>
      <w:r w:rsidR="005852CE">
        <w:rPr>
          <w:rFonts w:ascii="Times New Roman" w:hAnsi="Times New Roman"/>
          <w:color w:val="000000"/>
        </w:rPr>
        <w:t xml:space="preserve"> and </w:t>
      </w:r>
      <w:r w:rsidRPr="005852CE">
        <w:rPr>
          <w:rFonts w:ascii="Times New Roman" w:hAnsi="Times New Roman"/>
          <w:color w:val="000000"/>
        </w:rPr>
        <w:t>Thomas Mayhew</w:t>
      </w:r>
    </w:p>
    <w:p w14:paraId="2DCA5240" w14:textId="45C228BB" w:rsidR="005852CE" w:rsidRPr="005852CE" w:rsidRDefault="005852CE" w:rsidP="005852CE">
      <w:pPr>
        <w:pStyle w:val="ListParagraph"/>
        <w:keepLines/>
        <w:numPr>
          <w:ilvl w:val="1"/>
          <w:numId w:val="1"/>
        </w:numPr>
        <w:tabs>
          <w:tab w:val="right" w:pos="-180"/>
          <w:tab w:val="left" w:pos="0"/>
        </w:tabs>
        <w:suppressAutoHyphens/>
        <w:autoSpaceDE w:val="0"/>
        <w:autoSpaceDN w:val="0"/>
        <w:adjustRightInd w:val="0"/>
        <w:rPr>
          <w:rFonts w:ascii="Times New Roman" w:hAnsi="Times New Roman"/>
          <w:color w:val="000000"/>
        </w:rPr>
      </w:pPr>
      <w:r>
        <w:rPr>
          <w:rFonts w:ascii="Times New Roman" w:hAnsi="Times New Roman"/>
          <w:color w:val="000000"/>
        </w:rPr>
        <w:t>Praying Towns</w:t>
      </w:r>
    </w:p>
    <w:p w14:paraId="00BA95B9" w14:textId="77777777" w:rsidR="005852CE" w:rsidRDefault="005852CE" w:rsidP="004606C7">
      <w:pPr>
        <w:widowControl w:val="0"/>
        <w:suppressAutoHyphens/>
        <w:autoSpaceDE w:val="0"/>
        <w:autoSpaceDN w:val="0"/>
        <w:adjustRightInd w:val="0"/>
        <w:rPr>
          <w:rFonts w:ascii="Times New Roman" w:hAnsi="Times New Roman"/>
          <w:color w:val="000000"/>
        </w:rPr>
      </w:pPr>
    </w:p>
    <w:p w14:paraId="6F3E1AB6" w14:textId="110E9960" w:rsidR="004606C7" w:rsidRPr="005852CE" w:rsidRDefault="005852CE" w:rsidP="004606C7">
      <w:pPr>
        <w:widowControl w:val="0"/>
        <w:suppressAutoHyphens/>
        <w:autoSpaceDE w:val="0"/>
        <w:autoSpaceDN w:val="0"/>
        <w:adjustRightInd w:val="0"/>
        <w:rPr>
          <w:rFonts w:ascii="Times New Roman" w:hAnsi="Times New Roman"/>
          <w:b/>
          <w:color w:val="000000"/>
          <w:u w:val="single"/>
        </w:rPr>
      </w:pPr>
      <w:r w:rsidRPr="005852CE">
        <w:rPr>
          <w:rFonts w:ascii="Times New Roman" w:hAnsi="Times New Roman"/>
          <w:b/>
          <w:color w:val="000000"/>
          <w:u w:val="single"/>
        </w:rPr>
        <w:t>Life in New England (P.54-57)</w:t>
      </w:r>
    </w:p>
    <w:p w14:paraId="781EB012" w14:textId="099DD3EA" w:rsidR="005852CE" w:rsidRDefault="005852CE" w:rsidP="00E1496F">
      <w:pPr>
        <w:pStyle w:val="ListParagraph"/>
        <w:keepLines/>
        <w:numPr>
          <w:ilvl w:val="0"/>
          <w:numId w:val="1"/>
        </w:numPr>
        <w:tabs>
          <w:tab w:val="right" w:pos="-180"/>
          <w:tab w:val="left" w:pos="0"/>
        </w:tabs>
        <w:suppressAutoHyphens/>
        <w:autoSpaceDE w:val="0"/>
        <w:autoSpaceDN w:val="0"/>
        <w:adjustRightInd w:val="0"/>
        <w:rPr>
          <w:rFonts w:ascii="Times New Roman" w:hAnsi="Times New Roman"/>
          <w:color w:val="000000"/>
        </w:rPr>
      </w:pPr>
      <w:r>
        <w:rPr>
          <w:rFonts w:ascii="Times New Roman" w:hAnsi="Times New Roman"/>
          <w:color w:val="000000"/>
        </w:rPr>
        <w:t>Describe the life of New England Families</w:t>
      </w:r>
    </w:p>
    <w:p w14:paraId="06D76F29" w14:textId="77777777" w:rsidR="005852CE" w:rsidRDefault="005852CE" w:rsidP="005852CE">
      <w:pPr>
        <w:pStyle w:val="ListParagraph"/>
        <w:keepLines/>
        <w:tabs>
          <w:tab w:val="right" w:pos="-180"/>
          <w:tab w:val="left" w:pos="0"/>
        </w:tabs>
        <w:suppressAutoHyphens/>
        <w:autoSpaceDE w:val="0"/>
        <w:autoSpaceDN w:val="0"/>
        <w:adjustRightInd w:val="0"/>
        <w:rPr>
          <w:rFonts w:ascii="Times New Roman" w:hAnsi="Times New Roman"/>
          <w:color w:val="000000"/>
        </w:rPr>
      </w:pPr>
    </w:p>
    <w:p w14:paraId="3C93B519" w14:textId="083EF2FD" w:rsidR="004606C7" w:rsidRPr="00E1496F" w:rsidRDefault="004606C7" w:rsidP="00E1496F">
      <w:pPr>
        <w:pStyle w:val="ListParagraph"/>
        <w:keepLines/>
        <w:numPr>
          <w:ilvl w:val="0"/>
          <w:numId w:val="1"/>
        </w:numPr>
        <w:tabs>
          <w:tab w:val="right" w:pos="-180"/>
          <w:tab w:val="left" w:pos="0"/>
        </w:tabs>
        <w:suppressAutoHyphens/>
        <w:autoSpaceDE w:val="0"/>
        <w:autoSpaceDN w:val="0"/>
        <w:adjustRightInd w:val="0"/>
        <w:rPr>
          <w:rFonts w:ascii="Times New Roman" w:hAnsi="Times New Roman"/>
          <w:color w:val="000000"/>
        </w:rPr>
      </w:pPr>
      <w:r w:rsidRPr="00E1496F">
        <w:rPr>
          <w:rFonts w:ascii="Times New Roman" w:hAnsi="Times New Roman"/>
          <w:color w:val="000000"/>
        </w:rPr>
        <w:t>criminal codes of conduct in Puritan New England</w:t>
      </w:r>
    </w:p>
    <w:p w14:paraId="0E3F05F6" w14:textId="77777777" w:rsidR="004606C7" w:rsidRPr="00E1496F" w:rsidRDefault="004606C7" w:rsidP="004606C7">
      <w:pPr>
        <w:widowControl w:val="0"/>
        <w:suppressAutoHyphens/>
        <w:autoSpaceDE w:val="0"/>
        <w:autoSpaceDN w:val="0"/>
        <w:adjustRightInd w:val="0"/>
        <w:rPr>
          <w:rFonts w:ascii="Times New Roman" w:hAnsi="Times New Roman"/>
          <w:color w:val="000000"/>
        </w:rPr>
      </w:pPr>
    </w:p>
    <w:p w14:paraId="22D46C7C" w14:textId="71FC923F" w:rsidR="004606C7" w:rsidRPr="00E1496F" w:rsidRDefault="004606C7" w:rsidP="00E1496F">
      <w:pPr>
        <w:pStyle w:val="ListParagraph"/>
        <w:keepLines/>
        <w:numPr>
          <w:ilvl w:val="0"/>
          <w:numId w:val="1"/>
        </w:numPr>
        <w:tabs>
          <w:tab w:val="right" w:pos="-180"/>
          <w:tab w:val="left" w:pos="0"/>
        </w:tabs>
        <w:suppressAutoHyphens/>
        <w:autoSpaceDE w:val="0"/>
        <w:autoSpaceDN w:val="0"/>
        <w:adjustRightInd w:val="0"/>
        <w:rPr>
          <w:rFonts w:ascii="Times New Roman" w:hAnsi="Times New Roman"/>
          <w:color w:val="000000"/>
        </w:rPr>
      </w:pPr>
      <w:r w:rsidRPr="00E1496F">
        <w:rPr>
          <w:rFonts w:ascii="Times New Roman" w:hAnsi="Times New Roman"/>
          <w:color w:val="000000"/>
        </w:rPr>
        <w:t>Roger Williams</w:t>
      </w:r>
    </w:p>
    <w:p w14:paraId="5E0893F1" w14:textId="77777777" w:rsidR="004606C7" w:rsidRPr="00E1496F" w:rsidRDefault="004606C7" w:rsidP="004606C7">
      <w:pPr>
        <w:widowControl w:val="0"/>
        <w:suppressAutoHyphens/>
        <w:autoSpaceDE w:val="0"/>
        <w:autoSpaceDN w:val="0"/>
        <w:adjustRightInd w:val="0"/>
        <w:rPr>
          <w:rFonts w:ascii="Times New Roman" w:hAnsi="Times New Roman" w:cs="Times New Roman"/>
          <w:color w:val="000000"/>
        </w:rPr>
      </w:pPr>
    </w:p>
    <w:p w14:paraId="7A295061" w14:textId="7850C1DF" w:rsidR="00564120" w:rsidRPr="00E1496F" w:rsidRDefault="005852CE" w:rsidP="00E1496F">
      <w:pPr>
        <w:pStyle w:val="ListParagraph"/>
        <w:keepLines/>
        <w:numPr>
          <w:ilvl w:val="0"/>
          <w:numId w:val="1"/>
        </w:numPr>
        <w:tabs>
          <w:tab w:val="right" w:pos="-180"/>
          <w:tab w:val="left" w:pos="0"/>
        </w:tabs>
        <w:suppressAutoHyphens/>
        <w:autoSpaceDE w:val="0"/>
        <w:autoSpaceDN w:val="0"/>
        <w:adjustRightInd w:val="0"/>
        <w:rPr>
          <w:rFonts w:ascii="Times New Roman" w:hAnsi="Times New Roman" w:cs="Times New Roman"/>
          <w:color w:val="000000"/>
        </w:rPr>
      </w:pPr>
      <w:r>
        <w:rPr>
          <w:rFonts w:ascii="Times New Roman" w:hAnsi="Times New Roman" w:cs="Times New Roman"/>
          <w:color w:val="000000"/>
        </w:rPr>
        <w:t>Anne</w:t>
      </w:r>
      <w:r w:rsidR="004606C7" w:rsidRPr="00E1496F">
        <w:rPr>
          <w:rFonts w:ascii="Times New Roman" w:hAnsi="Times New Roman" w:cs="Times New Roman"/>
          <w:color w:val="000000"/>
        </w:rPr>
        <w:t xml:space="preserve"> Hutchinson</w:t>
      </w:r>
    </w:p>
    <w:p w14:paraId="1E85E20A" w14:textId="77777777" w:rsidR="00564120" w:rsidRPr="00E1496F" w:rsidRDefault="00564120" w:rsidP="00564120">
      <w:pPr>
        <w:keepLines/>
        <w:tabs>
          <w:tab w:val="right" w:pos="-180"/>
          <w:tab w:val="left" w:pos="0"/>
        </w:tabs>
        <w:suppressAutoHyphens/>
        <w:autoSpaceDE w:val="0"/>
        <w:autoSpaceDN w:val="0"/>
        <w:adjustRightInd w:val="0"/>
        <w:ind w:hanging="630"/>
        <w:rPr>
          <w:rFonts w:ascii="Times New Roman" w:hAnsi="Times New Roman" w:cs="Times New Roman"/>
          <w:color w:val="000000"/>
        </w:rPr>
      </w:pPr>
    </w:p>
    <w:p w14:paraId="113D5966" w14:textId="77777777" w:rsidR="00564120" w:rsidRPr="00E1496F" w:rsidRDefault="00564120" w:rsidP="00564120">
      <w:pPr>
        <w:keepLines/>
        <w:tabs>
          <w:tab w:val="right" w:pos="-180"/>
          <w:tab w:val="left" w:pos="0"/>
        </w:tabs>
        <w:suppressAutoHyphens/>
        <w:autoSpaceDE w:val="0"/>
        <w:autoSpaceDN w:val="0"/>
        <w:adjustRightInd w:val="0"/>
        <w:ind w:hanging="630"/>
        <w:rPr>
          <w:rFonts w:ascii="Times New Roman" w:hAnsi="Times New Roman" w:cs="Times New Roman"/>
          <w:color w:val="000000"/>
        </w:rPr>
      </w:pPr>
    </w:p>
    <w:p w14:paraId="78DC8940" w14:textId="4F66F4FF" w:rsidR="00564120" w:rsidRPr="00E1496F" w:rsidRDefault="00A63AF1" w:rsidP="00E1496F">
      <w:pPr>
        <w:pStyle w:val="ListParagraph"/>
        <w:keepLines/>
        <w:numPr>
          <w:ilvl w:val="0"/>
          <w:numId w:val="1"/>
        </w:numPr>
        <w:tabs>
          <w:tab w:val="right" w:pos="-180"/>
          <w:tab w:val="left" w:pos="0"/>
        </w:tabs>
        <w:suppressAutoHyphens/>
        <w:autoSpaceDE w:val="0"/>
        <w:autoSpaceDN w:val="0"/>
        <w:adjustRightInd w:val="0"/>
        <w:rPr>
          <w:rFonts w:ascii="Times New Roman" w:hAnsi="Times New Roman" w:cs="Times New Roman"/>
        </w:rPr>
      </w:pPr>
      <w:r w:rsidRPr="00E1496F">
        <w:rPr>
          <w:rFonts w:ascii="Times New Roman" w:hAnsi="Times New Roman" w:cs="Times New Roman"/>
        </w:rPr>
        <w:t>What environmental problems did the colonists in Jamesto</w:t>
      </w:r>
      <w:r w:rsidR="00564120" w:rsidRPr="00E1496F">
        <w:rPr>
          <w:rFonts w:ascii="Times New Roman" w:hAnsi="Times New Roman" w:cs="Times New Roman"/>
        </w:rPr>
        <w:t xml:space="preserve">wn face? What about the site of </w:t>
      </w:r>
      <w:r w:rsidRPr="00E1496F">
        <w:rPr>
          <w:rFonts w:ascii="Times New Roman" w:hAnsi="Times New Roman" w:cs="Times New Roman"/>
        </w:rPr>
        <w:t>the town might have encouraged illness? What economic difficulties plagued the colony? What cultural characteristics seemed inappropriate, even dangerous, to the settlement?</w:t>
      </w:r>
    </w:p>
    <w:p w14:paraId="799B67A2" w14:textId="77777777" w:rsidR="00564120" w:rsidRPr="00E1496F" w:rsidRDefault="00564120" w:rsidP="00564120">
      <w:pPr>
        <w:keepLines/>
        <w:tabs>
          <w:tab w:val="right" w:pos="-180"/>
          <w:tab w:val="left" w:pos="0"/>
        </w:tabs>
        <w:suppressAutoHyphens/>
        <w:autoSpaceDE w:val="0"/>
        <w:autoSpaceDN w:val="0"/>
        <w:adjustRightInd w:val="0"/>
        <w:ind w:hanging="630"/>
        <w:rPr>
          <w:rFonts w:ascii="Times New Roman" w:hAnsi="Times New Roman" w:cs="Times New Roman"/>
        </w:rPr>
      </w:pPr>
    </w:p>
    <w:p w14:paraId="59E399ED" w14:textId="77777777" w:rsidR="00564120" w:rsidRPr="00E1496F" w:rsidRDefault="00564120" w:rsidP="00564120">
      <w:pPr>
        <w:keepLines/>
        <w:tabs>
          <w:tab w:val="right" w:pos="-180"/>
          <w:tab w:val="left" w:pos="0"/>
        </w:tabs>
        <w:suppressAutoHyphens/>
        <w:autoSpaceDE w:val="0"/>
        <w:autoSpaceDN w:val="0"/>
        <w:adjustRightInd w:val="0"/>
        <w:ind w:hanging="630"/>
        <w:rPr>
          <w:rFonts w:ascii="Times New Roman" w:hAnsi="Times New Roman" w:cs="Times New Roman"/>
          <w:color w:val="000000"/>
        </w:rPr>
      </w:pPr>
    </w:p>
    <w:p w14:paraId="09BC399B" w14:textId="77A396E0" w:rsidR="00A63AF1" w:rsidRPr="00E1496F" w:rsidRDefault="00A63AF1" w:rsidP="00E1496F">
      <w:pPr>
        <w:pStyle w:val="ListParagraph"/>
        <w:keepLines/>
        <w:numPr>
          <w:ilvl w:val="0"/>
          <w:numId w:val="1"/>
        </w:numPr>
        <w:tabs>
          <w:tab w:val="right" w:pos="-180"/>
          <w:tab w:val="left" w:pos="0"/>
        </w:tabs>
        <w:suppressAutoHyphens/>
        <w:autoSpaceDE w:val="0"/>
        <w:autoSpaceDN w:val="0"/>
        <w:adjustRightInd w:val="0"/>
        <w:rPr>
          <w:rFonts w:ascii="Times New Roman" w:hAnsi="Times New Roman" w:cs="Times New Roman"/>
          <w:color w:val="000000"/>
        </w:rPr>
      </w:pPr>
      <w:r w:rsidRPr="00E1496F">
        <w:rPr>
          <w:rFonts w:ascii="Times New Roman" w:hAnsi="Times New Roman" w:cs="Times New Roman"/>
        </w:rPr>
        <w:t>Did the Puritans succeed in achieving their purpose of establishing a “city on a hill”? Why or why not? Does any legacy of this concept remain in American culture? Do any other elements of the Puritan ethic continue to shape the United States?</w:t>
      </w:r>
    </w:p>
    <w:p w14:paraId="2E30BA79" w14:textId="77777777" w:rsidR="00A63AF1" w:rsidRPr="00E1496F" w:rsidRDefault="00A63AF1">
      <w:pPr>
        <w:rPr>
          <w:rFonts w:ascii="Times New Roman" w:hAnsi="Times New Roman" w:cs="Times New Roman"/>
        </w:rPr>
      </w:pPr>
    </w:p>
    <w:sectPr w:rsidR="00A63AF1" w:rsidRPr="00E1496F" w:rsidSect="00636BB2">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E826A8"/>
    <w:multiLevelType w:val="hybridMultilevel"/>
    <w:tmpl w:val="6FBAD2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6C7"/>
    <w:rsid w:val="004606C7"/>
    <w:rsid w:val="00564120"/>
    <w:rsid w:val="005852CE"/>
    <w:rsid w:val="005A3C27"/>
    <w:rsid w:val="00636BB2"/>
    <w:rsid w:val="00833B40"/>
    <w:rsid w:val="008847E7"/>
    <w:rsid w:val="008A780F"/>
    <w:rsid w:val="009602DC"/>
    <w:rsid w:val="00A63AF1"/>
    <w:rsid w:val="00CD70B3"/>
    <w:rsid w:val="00D81BFF"/>
    <w:rsid w:val="00DB6A87"/>
    <w:rsid w:val="00E1496F"/>
    <w:rsid w:val="00F027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CAAC4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9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320</Words>
  <Characters>1829</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WHS</Company>
  <LinksUpToDate>false</LinksUpToDate>
  <CharactersWithSpaces>2145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Champion</dc:creator>
  <cp:keywords/>
  <dc:description/>
  <cp:lastModifiedBy>Microsoft Office User</cp:lastModifiedBy>
  <cp:revision>10</cp:revision>
  <dcterms:created xsi:type="dcterms:W3CDTF">2016-02-25T14:50:00Z</dcterms:created>
  <dcterms:modified xsi:type="dcterms:W3CDTF">2017-01-23T18:52:00Z</dcterms:modified>
</cp:coreProperties>
</file>